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CE2760" w:rsidRDefault="0013620F" w:rsidP="00F45F5F">
      <w:pPr>
        <w:pStyle w:val="Titre10"/>
        <w:shd w:val="clear" w:color="auto" w:fill="000080"/>
        <w:spacing w:before="0" w:after="0"/>
        <w:rPr>
          <w:rFonts w:ascii="Verdana" w:hAnsi="Verdana"/>
          <w:color w:val="FFFFFF"/>
          <w:u w:val="single"/>
        </w:rPr>
      </w:pPr>
      <w:r w:rsidRPr="18AEAA3E">
        <w:rPr>
          <w:rFonts w:ascii="Verdana" w:hAnsi="Verdana"/>
          <w:color w:val="FFFFFF" w:themeColor="background1"/>
          <w:u w:val="single"/>
        </w:rPr>
        <w:t>cADRE DE REPONSE</w:t>
      </w:r>
      <w:r w:rsidR="007108ED" w:rsidRPr="18AEAA3E">
        <w:rPr>
          <w:rFonts w:ascii="Verdana" w:hAnsi="Verdana"/>
          <w:color w:val="FFFFFF" w:themeColor="background1"/>
          <w:u w:val="single"/>
        </w:rPr>
        <w:t xml:space="preserve"> </w:t>
      </w:r>
    </w:p>
    <w:p w14:paraId="19048364" w14:textId="7209D59E" w:rsidR="008B3D80" w:rsidRPr="00CE2760" w:rsidRDefault="008B3D80" w:rsidP="008B3D80">
      <w:pPr>
        <w:pStyle w:val="Titre10"/>
        <w:shd w:val="clear" w:color="auto" w:fill="000080"/>
        <w:rPr>
          <w:rFonts w:ascii="Verdana" w:hAnsi="Verdana"/>
          <w:color w:val="FFFFFF"/>
        </w:rPr>
      </w:pPr>
      <w:r w:rsidRPr="18AEAA3E">
        <w:rPr>
          <w:rFonts w:ascii="Verdana" w:hAnsi="Verdana"/>
          <w:color w:val="FFFFFF" w:themeColor="background1"/>
        </w:rPr>
        <w:t>PROPOSITION RELATIVE AUX LOCAUX PROPOSES ET AUX MESURES ENVIRONNEMENTALES MISES EN ŒUVRE POUR L’EXECUTION DU MARCHE</w:t>
      </w:r>
    </w:p>
    <w:p w14:paraId="5D316021" w14:textId="77777777" w:rsidR="00F443C8" w:rsidRPr="00CE2760" w:rsidRDefault="00F443C8" w:rsidP="00F443C8">
      <w:pPr>
        <w:pStyle w:val="Titre10"/>
        <w:shd w:val="clear" w:color="auto" w:fill="000080"/>
        <w:spacing w:before="0" w:after="0"/>
        <w:rPr>
          <w:rFonts w:ascii="Verdana" w:hAnsi="Verdana"/>
          <w:color w:val="FFFFFF"/>
        </w:rPr>
      </w:pPr>
    </w:p>
    <w:p w14:paraId="4A41B2CC" w14:textId="3ED060E4" w:rsidR="00F105F6" w:rsidRPr="00CE2760" w:rsidRDefault="00E80B87" w:rsidP="00F105F6">
      <w:pPr>
        <w:pStyle w:val="Titre10"/>
        <w:shd w:val="clear" w:color="auto" w:fill="000080"/>
        <w:spacing w:before="0" w:after="0"/>
        <w:rPr>
          <w:rFonts w:ascii="Verdana" w:hAnsi="Verdana"/>
          <w:color w:val="FFFFFF"/>
        </w:rPr>
      </w:pPr>
      <w:r w:rsidRPr="18AEAA3E">
        <w:rPr>
          <w:rFonts w:ascii="Verdana" w:hAnsi="Verdana"/>
          <w:color w:val="FFFFFF" w:themeColor="background1"/>
        </w:rPr>
        <w:t xml:space="preserve">prestation  « </w:t>
      </w:r>
      <w:r w:rsidR="0013185C" w:rsidRPr="18AEAA3E">
        <w:rPr>
          <w:rFonts w:ascii="Verdana" w:hAnsi="Verdana"/>
          <w:color w:val="FFFFFF" w:themeColor="background1"/>
        </w:rPr>
        <w:t>Atelier</w:t>
      </w:r>
      <w:r w:rsidR="00080A65">
        <w:rPr>
          <w:rFonts w:ascii="Verdana" w:hAnsi="Verdana"/>
          <w:color w:val="FFFFFF" w:themeColor="background1"/>
        </w:rPr>
        <w:t>S</w:t>
      </w:r>
      <w:r w:rsidR="0013185C" w:rsidRPr="18AEAA3E">
        <w:rPr>
          <w:rFonts w:ascii="Verdana" w:hAnsi="Verdana"/>
          <w:color w:val="FFFFFF" w:themeColor="background1"/>
        </w:rPr>
        <w:t xml:space="preserve"> conseil</w:t>
      </w:r>
      <w:r w:rsidR="00A208B4" w:rsidRPr="18AEAA3E">
        <w:rPr>
          <w:rFonts w:ascii="Verdana" w:hAnsi="Verdana"/>
          <w:color w:val="FFFFFF" w:themeColor="background1"/>
        </w:rPr>
        <w:t xml:space="preserve"> </w:t>
      </w:r>
      <w:r w:rsidR="00F105F6" w:rsidRPr="18AEAA3E">
        <w:rPr>
          <w:rFonts w:ascii="Verdana" w:hAnsi="Verdana"/>
          <w:color w:val="FFFFFF" w:themeColor="background1"/>
        </w:rPr>
        <w:t>»</w:t>
      </w:r>
    </w:p>
    <w:p w14:paraId="557509A9" w14:textId="6B99FC38" w:rsidR="00F105F6" w:rsidRPr="00CE2760" w:rsidRDefault="00F105F6" w:rsidP="18AEAA3E">
      <w:pPr>
        <w:pStyle w:val="Titre10"/>
        <w:shd w:val="clear" w:color="auto" w:fill="000080"/>
        <w:spacing w:before="0" w:after="0"/>
        <w:rPr>
          <w:rFonts w:ascii="Verdana" w:hAnsi="Verdana"/>
          <w:caps w:val="0"/>
          <w:sz w:val="20"/>
          <w:szCs w:val="20"/>
        </w:rPr>
      </w:pPr>
      <w:r w:rsidRPr="18AEAA3E">
        <w:rPr>
          <w:rFonts w:ascii="Verdana" w:hAnsi="Verdana"/>
          <w:color w:val="FFFFFF" w:themeColor="background1"/>
        </w:rPr>
        <w:t xml:space="preserve">Marchés de services d’insertion professionnelle auprès des </w:t>
      </w:r>
      <w:r w:rsidR="002575F7">
        <w:rPr>
          <w:rFonts w:ascii="Verdana" w:hAnsi="Verdana"/>
          <w:color w:val="FFFFFF" w:themeColor="background1"/>
        </w:rPr>
        <w:t xml:space="preserve">DEMANDEURS </w:t>
      </w:r>
      <w:r w:rsidRPr="18AEAA3E">
        <w:rPr>
          <w:rFonts w:ascii="Verdana" w:hAnsi="Verdana"/>
          <w:color w:val="FFFFFF" w:themeColor="background1"/>
        </w:rPr>
        <w:t xml:space="preserve">d’emploi de la région </w:t>
      </w:r>
      <w:r w:rsidR="0038157C" w:rsidRPr="0038157C">
        <w:rPr>
          <w:rFonts w:ascii="Verdana" w:hAnsi="Verdana"/>
          <w:caps w:val="0"/>
          <w:color w:val="FFFFFF" w:themeColor="background1"/>
          <w:sz w:val="20"/>
          <w:szCs w:val="20"/>
        </w:rPr>
        <w:t>MARTINIQUE</w:t>
      </w:r>
    </w:p>
    <w:p w14:paraId="0600722A" w14:textId="77777777" w:rsidR="00F105F6" w:rsidRPr="00CE2760" w:rsidRDefault="00A208B4" w:rsidP="18AEAA3E">
      <w:pPr>
        <w:pStyle w:val="Titre10"/>
        <w:shd w:val="clear" w:color="auto" w:fill="000080"/>
        <w:rPr>
          <w:rFonts w:ascii="Verdana" w:hAnsi="Verdana" w:cs="Arial"/>
          <w:b w:val="0"/>
          <w:caps w:val="0"/>
          <w:sz w:val="22"/>
          <w:szCs w:val="22"/>
        </w:rPr>
      </w:pPr>
      <w:r w:rsidRPr="18AEAA3E">
        <w:rPr>
          <w:rFonts w:ascii="Verdana" w:hAnsi="Verdana" w:cs="Arial"/>
          <w:b w:val="0"/>
          <w:caps w:val="0"/>
          <w:sz w:val="22"/>
          <w:szCs w:val="22"/>
        </w:rPr>
        <w:t>Procédure prévue à l’article R. 2123-1 3°) du code de la commande publique</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41960692" w14:textId="77777777" w:rsidR="001B5FE4" w:rsidRPr="00CE2760" w:rsidRDefault="001B5FE4" w:rsidP="00B306BA">
      <w:pPr>
        <w:jc w:val="both"/>
        <w:rPr>
          <w:rFonts w:ascii="Verdana" w:hAnsi="Verdana" w:cs="Arial"/>
          <w:b/>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4F2205A7"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1 et 2</w:t>
            </w:r>
            <w:r w:rsidRPr="00AE00DC">
              <w:rPr>
                <w:rFonts w:ascii="Arial" w:hAnsi="Arial" w:cs="Arial"/>
                <w:bCs/>
              </w:rPr>
              <w:t xml:space="preserve">  »).</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14BA2071" w14:textId="77777777" w:rsidR="003F7D11" w:rsidRPr="00CE2760" w:rsidRDefault="003F7D11" w:rsidP="00B8123B">
      <w:pPr>
        <w:jc w:val="both"/>
        <w:rPr>
          <w:rFonts w:ascii="Verdana" w:hAnsi="Verdana" w:cs="Arial"/>
          <w:b/>
        </w:rPr>
      </w:pPr>
    </w:p>
    <w:p w14:paraId="2DE1EF80" w14:textId="77777777" w:rsidR="00B8123B" w:rsidRPr="00CE2760" w:rsidRDefault="00B8123B" w:rsidP="00B306BA">
      <w:pPr>
        <w:jc w:val="both"/>
        <w:rPr>
          <w:rFonts w:ascii="Verdana" w:hAnsi="Verdana" w:cs="Arial"/>
          <w:b/>
        </w:rPr>
      </w:pPr>
    </w:p>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5F354C51" w14:textId="77777777" w:rsidR="00034118" w:rsidRPr="00CE2760" w:rsidRDefault="00034118" w:rsidP="00034118">
      <w:pPr>
        <w:autoSpaceDE w:val="0"/>
        <w:autoSpaceDN w:val="0"/>
        <w:adjustRightInd w:val="0"/>
        <w:jc w:val="both"/>
        <w:rPr>
          <w:rFonts w:ascii="Verdana" w:hAnsi="Verdana" w:cs="Arial"/>
        </w:rPr>
      </w:pP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7E7BFB53" w14:textId="77777777" w:rsidR="00034118" w:rsidRPr="00CE2760" w:rsidRDefault="00034118" w:rsidP="00034118">
      <w:pPr>
        <w:tabs>
          <w:tab w:val="left" w:pos="1980"/>
        </w:tabs>
        <w:rPr>
          <w:rFonts w:ascii="Verdana" w:hAnsi="Verdana" w:cs="Arial"/>
        </w:rPr>
      </w:pPr>
    </w:p>
    <w:p w14:paraId="7565A14D" w14:textId="77777777" w:rsidR="0049141F" w:rsidRPr="00CE2760" w:rsidRDefault="0049141F" w:rsidP="00034118">
      <w:pPr>
        <w:tabs>
          <w:tab w:val="left" w:pos="1980"/>
        </w:tabs>
        <w:rPr>
          <w:rFonts w:ascii="Verdana" w:hAnsi="Verdana" w:cs="Arial"/>
        </w:rPr>
      </w:pPr>
    </w:p>
    <w:p w14:paraId="56E9F47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Raison ou dénomination sociale : </w:t>
      </w:r>
    </w:p>
    <w:p w14:paraId="68537B6C" w14:textId="77777777" w:rsidR="007D6281" w:rsidRPr="00CE2760" w:rsidRDefault="007D6281" w:rsidP="007D6281">
      <w:pPr>
        <w:tabs>
          <w:tab w:val="left" w:pos="1980"/>
        </w:tabs>
        <w:rPr>
          <w:rFonts w:ascii="Verdana" w:hAnsi="Verdana" w:cs="Arial"/>
        </w:rPr>
      </w:pPr>
    </w:p>
    <w:p w14:paraId="65B2DF69" w14:textId="77777777" w:rsidR="007D6281" w:rsidRPr="00CE2760" w:rsidRDefault="007D6281" w:rsidP="007D6281">
      <w:pPr>
        <w:tabs>
          <w:tab w:val="left" w:pos="1980"/>
        </w:tabs>
        <w:rPr>
          <w:rFonts w:ascii="Verdana" w:hAnsi="Verdana" w:cs="Arial"/>
        </w:rPr>
      </w:pP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Adresse :</w:t>
      </w:r>
    </w:p>
    <w:p w14:paraId="7CA14363" w14:textId="77777777" w:rsidR="007D6281" w:rsidRPr="00CE2760" w:rsidRDefault="007D6281" w:rsidP="007D6281">
      <w:pPr>
        <w:tabs>
          <w:tab w:val="left" w:pos="1980"/>
        </w:tabs>
        <w:rPr>
          <w:rFonts w:ascii="Verdana" w:hAnsi="Verdana" w:cs="Arial"/>
        </w:rPr>
      </w:pPr>
    </w:p>
    <w:p w14:paraId="51A3266C" w14:textId="77777777" w:rsidR="007D6281" w:rsidRPr="00CE2760" w:rsidRDefault="007D6281" w:rsidP="007D6281">
      <w:pPr>
        <w:tabs>
          <w:tab w:val="left" w:pos="1980"/>
        </w:tabs>
        <w:rPr>
          <w:rFonts w:ascii="Verdana" w:hAnsi="Verdana" w:cs="Arial"/>
        </w:rPr>
      </w:pP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lastRenderedPageBreak/>
        <w:t>Téléphone :</w:t>
      </w:r>
    </w:p>
    <w:p w14:paraId="2CA26859" w14:textId="77777777" w:rsidR="007D6281" w:rsidRPr="00CE2760" w:rsidRDefault="007D6281" w:rsidP="007D6281">
      <w:pPr>
        <w:tabs>
          <w:tab w:val="left" w:pos="1980"/>
        </w:tabs>
        <w:rPr>
          <w:rFonts w:ascii="Verdana" w:hAnsi="Verdana" w:cs="Arial"/>
        </w:rPr>
      </w:pPr>
    </w:p>
    <w:p w14:paraId="6D89ED14" w14:textId="77777777" w:rsidR="007D6281" w:rsidRPr="00CE2760" w:rsidRDefault="007D6281" w:rsidP="007D6281">
      <w:pPr>
        <w:tabs>
          <w:tab w:val="left" w:pos="1980"/>
        </w:tabs>
        <w:rPr>
          <w:rFonts w:ascii="Verdana" w:hAnsi="Verdana" w:cs="Arial"/>
        </w:rPr>
      </w:pP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7FABC0" w14:textId="77777777" w:rsidR="00034118" w:rsidRPr="00CE2760" w:rsidRDefault="00034118" w:rsidP="00034118">
      <w:pPr>
        <w:tabs>
          <w:tab w:val="left" w:pos="1980"/>
        </w:tabs>
        <w:rPr>
          <w:rFonts w:ascii="Verdana" w:hAnsi="Verdana" w:cs="Arial"/>
        </w:rPr>
      </w:pP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389E5013" w14:textId="77777777" w:rsidR="0074399C" w:rsidRPr="00CE2760" w:rsidRDefault="0074399C" w:rsidP="0074399C">
      <w:pPr>
        <w:tabs>
          <w:tab w:val="left" w:pos="-142"/>
          <w:tab w:val="left" w:pos="4111"/>
        </w:tabs>
        <w:jc w:val="both"/>
        <w:rPr>
          <w:rFonts w:ascii="Verdana" w:hAnsi="Verdana" w:cs="Arial"/>
          <w:bCs/>
        </w:rPr>
      </w:pP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29DC1EAE" w14:textId="0AE8F803" w:rsidR="00C835C3" w:rsidRPr="00CE2760" w:rsidRDefault="00555C33" w:rsidP="00C835C3">
      <w:pPr>
        <w:autoSpaceDE w:val="0"/>
        <w:autoSpaceDN w:val="0"/>
        <w:adjustRightInd w:val="0"/>
        <w:rPr>
          <w:rFonts w:ascii="Verdana" w:hAnsi="Verdana" w:cs="Arial"/>
        </w:rPr>
      </w:pPr>
      <w:r>
        <w:rPr>
          <w:rFonts w:ascii="Verdana" w:hAnsi="Verdana" w:cs="Arial"/>
          <w:noProof/>
        </w:rPr>
        <mc:AlternateContent>
          <mc:Choice Requires="wps">
            <w:drawing>
              <wp:anchor distT="0" distB="0" distL="114300" distR="114300" simplePos="0" relativeHeight="251657728" behindDoc="0" locked="0" layoutInCell="1" allowOverlap="1" wp14:anchorId="1C815A5A" wp14:editId="2329853B">
                <wp:simplePos x="0" y="0"/>
                <wp:positionH relativeFrom="column">
                  <wp:posOffset>5045710</wp:posOffset>
                </wp:positionH>
                <wp:positionV relativeFrom="paragraph">
                  <wp:posOffset>101600</wp:posOffset>
                </wp:positionV>
                <wp:extent cx="720090" cy="269875"/>
                <wp:effectExtent l="0" t="0" r="0" b="0"/>
                <wp:wrapNone/>
                <wp:docPr id="112433868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7C5CD" id="Rectangle 126" o:spid="_x0000_s1026" style="position:absolute;margin-left:397.3pt;margin-top:8pt;width:56.7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hFCAIAABUEAAAOAAAAZHJzL2Uyb0RvYy54bWysU9tuGjEQfa/Uf7D8XhYQJLBiiSJSqkrp&#10;RUr7AYPXy1r1etyxYaFf37EhhF6eqvrB8njs4zNnjhd3h86KvaZg0FVyNBhKoZ3C2rhtJb9+Wb+Z&#10;SR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"/>
            </w:pict>
          </mc:Fallback>
        </mc:AlternateContent>
      </w:r>
    </w:p>
    <w:p w14:paraId="7C91CF73" w14:textId="77777777"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77777777" w:rsidR="00C835C3" w:rsidRPr="00CE2760" w:rsidRDefault="00C835C3" w:rsidP="00C835C3">
      <w:pPr>
        <w:autoSpaceDE w:val="0"/>
        <w:autoSpaceDN w:val="0"/>
        <w:adjustRightInd w:val="0"/>
        <w:rPr>
          <w:rFonts w:ascii="Verdana" w:hAnsi="Verdana" w:cs="Arial"/>
        </w:rPr>
      </w:pPr>
    </w:p>
    <w:p w14:paraId="57A3007A" w14:textId="77777777" w:rsidR="0074399C" w:rsidRPr="00CE2760" w:rsidRDefault="0074399C" w:rsidP="0074399C">
      <w:pPr>
        <w:rPr>
          <w:rFonts w:ascii="Verdana" w:hAnsi="Verdana" w:cs="Arial"/>
        </w:rPr>
      </w:pPr>
    </w:p>
    <w:p w14:paraId="235638DE" w14:textId="77777777" w:rsidR="001E0557" w:rsidRPr="00CE2760" w:rsidRDefault="001E0557" w:rsidP="001E0557">
      <w:pPr>
        <w:rPr>
          <w:rFonts w:ascii="Verdana" w:hAnsi="Verdana" w:cs="Arial"/>
        </w:rPr>
      </w:pPr>
    </w:p>
    <w:p w14:paraId="3DD054D8" w14:textId="77777777" w:rsidR="00FA11C4" w:rsidRPr="00CE2760" w:rsidRDefault="00FA11C4" w:rsidP="0049141F">
      <w:pPr>
        <w:rPr>
          <w:rFonts w:ascii="Verdana" w:hAnsi="Verdana" w:cs="Arial"/>
        </w:rPr>
        <w:sectPr w:rsidR="00FA11C4" w:rsidRPr="00CE2760" w:rsidSect="0013620F">
          <w:headerReference w:type="default" r:id="rId8"/>
          <w:footerReference w:type="default" r:id="rId9"/>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5B253EB5" w:rsidR="001444A9" w:rsidRPr="00CE2760" w:rsidRDefault="001444A9" w:rsidP="000F5A27">
            <w:pPr>
              <w:tabs>
                <w:tab w:val="left" w:pos="-142"/>
                <w:tab w:val="left" w:pos="322"/>
              </w:tabs>
              <w:jc w:val="both"/>
              <w:rPr>
                <w:rFonts w:ascii="Verdana" w:hAnsi="Verdana" w:cs="Arial"/>
                <w:b/>
                <w:bCs/>
                <w:sz w:val="24"/>
                <w:szCs w:val="24"/>
              </w:rPr>
            </w:pPr>
            <w:bookmarkStart w:id="0"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0"/>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77777777" w:rsidR="007C3983" w:rsidRPr="00CE2760" w:rsidRDefault="007C3983" w:rsidP="007C3983">
      <w:pPr>
        <w:autoSpaceDE w:val="0"/>
        <w:autoSpaceDN w:val="0"/>
        <w:adjustRightInd w:val="0"/>
        <w:jc w:val="both"/>
        <w:rPr>
          <w:rFonts w:ascii="Verdana" w:hAnsi="Verdana" w:cs="Arial"/>
        </w:rPr>
      </w:pPr>
      <w:bookmarkStart w:id="1" w:name="_Hlk184975590"/>
      <w:r w:rsidRPr="00CE2760">
        <w:rPr>
          <w:rFonts w:ascii="Verdana" w:hAnsi="Verdana" w:cs="Arial"/>
        </w:rPr>
        <w:t>Comme indiqué à l’article V.4.1.1 du Contrat, les locaux affectés par le Titulaire à l’exécution du marché sont soit :</w:t>
      </w:r>
    </w:p>
    <w:p w14:paraId="0BC56F5A" w14:textId="7DC90C8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ceux présentés dans la fiche </w:t>
      </w:r>
      <w:r w:rsidR="00C52FFA">
        <w:rPr>
          <w:rFonts w:ascii="Verdana" w:hAnsi="Verdana" w:cs="Arial"/>
        </w:rPr>
        <w:t>5</w:t>
      </w:r>
      <w:r w:rsidRPr="00CE2760">
        <w:rPr>
          <w:rFonts w:ascii="Verdana" w:hAnsi="Verdana" w:cs="Arial"/>
        </w:rPr>
        <w:t xml:space="preserve"> du présent Cadre de réponse et situés sur le territoire des </w:t>
      </w:r>
      <w:r w:rsidRPr="00BA28C5">
        <w:rPr>
          <w:rFonts w:ascii="Verdana" w:hAnsi="Verdana" w:cs="Arial"/>
        </w:rPr>
        <w:t>communes définies</w:t>
      </w:r>
      <w:r w:rsidRPr="00CE2760">
        <w:rPr>
          <w:rFonts w:ascii="Verdana" w:hAnsi="Verdana" w:cs="Arial"/>
        </w:rPr>
        <w:t xml:space="preserve"> à l’annexe I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ceux présentés dans cette fiche comme des locaux additionnels et situés sur des communes distinctes entre elles et distinctes des lieux d’intervention obligatoires ;</w:t>
      </w:r>
    </w:p>
    <w:p w14:paraId="29D8F335" w14:textId="648D8C11"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les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charges fonctionnel et technique (CCFT),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35A86C2F"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1"/>
    <w:p w14:paraId="558F40E0" w14:textId="77777777" w:rsidR="007C3983" w:rsidRPr="00CE2760" w:rsidRDefault="007C3983" w:rsidP="007C3983">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 w14:paraId="5A402A33" w14:textId="77777777" w:rsidR="007C3983" w:rsidRDefault="007C3983" w:rsidP="007C3983">
      <w:pPr>
        <w:rPr>
          <w:rFonts w:ascii="Verdana" w:hAnsi="Verdana"/>
        </w:rPr>
      </w:pPr>
    </w:p>
    <w:p w14:paraId="6A9FC16A" w14:textId="77777777" w:rsidR="00BF76CC" w:rsidRPr="00CE2760" w:rsidRDefault="00BF76CC"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64EF4805" w:rsidR="0050397E" w:rsidRPr="0050397E" w:rsidRDefault="00BF76CC" w:rsidP="0050397E">
            <w:pPr>
              <w:tabs>
                <w:tab w:val="left" w:pos="-142"/>
                <w:tab w:val="left" w:pos="4111"/>
              </w:tabs>
              <w:jc w:val="both"/>
              <w:rPr>
                <w:rFonts w:ascii="Verdana" w:hAnsi="Verdana"/>
                <w:bCs/>
              </w:rPr>
            </w:pPr>
            <w:r>
              <w:rPr>
                <w:rFonts w:ascii="Verdana" w:hAnsi="Verdana"/>
              </w:rPr>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62F332A" w:rsidR="007C3983" w:rsidRPr="00CE2760" w:rsidRDefault="007C3983" w:rsidP="007C3983">
      <w:pPr>
        <w:jc w:val="both"/>
        <w:rPr>
          <w:rFonts w:ascii="Verdana" w:hAnsi="Verdana" w:cs="Arial"/>
          <w:color w:val="000000"/>
        </w:rPr>
      </w:pPr>
      <w:r w:rsidRPr="3A18B19B">
        <w:rPr>
          <w:rFonts w:ascii="Verdana" w:hAnsi="Verdana" w:cs="Arial"/>
          <w:color w:val="000000" w:themeColor="text1"/>
        </w:rPr>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du CCFT). S’il s’agit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(cadre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24D94512"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lastRenderedPageBreak/>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1E65F3BF"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.1 Sources d’énergie utilisées pour le chauf</w:t>
            </w:r>
            <w:r w:rsidR="0050397E">
              <w:rPr>
                <w:rFonts w:ascii="Verdana" w:hAnsi="Verdana"/>
              </w:rPr>
              <w:t>fer</w:t>
            </w:r>
            <w:r w:rsidR="00183545" w:rsidRPr="00CE2760">
              <w:rPr>
                <w:rFonts w:ascii="Verdana" w:hAnsi="Verdana"/>
              </w:rPr>
              <w:t xml:space="preserve"> ou </w:t>
            </w:r>
            <w:r w:rsidR="0050397E">
              <w:rPr>
                <w:rFonts w:ascii="Verdana" w:hAnsi="Verdana"/>
              </w:rPr>
              <w:t>rafraichir l</w:t>
            </w:r>
            <w:r w:rsidR="00183545" w:rsidRPr="00CE2760">
              <w:rPr>
                <w:rFonts w:ascii="Verdana" w:hAnsi="Verdana"/>
              </w:rPr>
              <w:t>es locaux affectés à l’exécution du marché</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1"/>
        <w:gridCol w:w="1348"/>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14096EAB" w14:textId="77777777" w:rsidR="00183545" w:rsidRPr="00CE2760" w:rsidRDefault="00183545">
            <w:pPr>
              <w:tabs>
                <w:tab w:val="left" w:pos="-142"/>
                <w:tab w:val="left" w:pos="4111"/>
              </w:tabs>
              <w:jc w:val="both"/>
              <w:rPr>
                <w:rFonts w:ascii="Verdana" w:hAnsi="Verdana" w:cs="Arial"/>
                <w:bCs/>
                <w:color w:val="000000"/>
              </w:rPr>
            </w:pPr>
            <w:r w:rsidRPr="00CE2760">
              <w:rPr>
                <w:rFonts w:ascii="Verdana" w:hAnsi="Verdana" w:cs="Arial"/>
                <w:bCs/>
                <w:color w:val="000000"/>
              </w:rPr>
              <w:t>Quelle part, (en pourcentage) de chaque source d'énergie (gaz naturel, électricité, fioul, réseau de chaleur, charbon, bois) utilisez-vous pour chauffer ou rafraichir les surfaces exploitées pour l’exécution des prestations réalisées dans les locaux proposés sur les lieux d’exécution obligatoires et les locaux additionnels ?</w:t>
            </w: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34EF0D4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Soit vous utilisez la même source d'énergie dans tous les locaux, dans ce cas, indiquer "100%" puis la source en question :</w:t>
            </w:r>
          </w:p>
          <w:p w14:paraId="51DE114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br/>
              <w:t xml:space="preserve">- Soit vous utilisez des sources différentes, dans ce cas, vous indiquez la part que représente chacune des sources d'énergie utilisées pour chauffer ou rafraichir chacun locaux. </w:t>
            </w: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77777777" w:rsidR="00183545" w:rsidRPr="00CE2760" w:rsidRDefault="00BF76CC">
            <w:pPr>
              <w:tabs>
                <w:tab w:val="left" w:pos="-142"/>
                <w:tab w:val="left" w:pos="4111"/>
              </w:tabs>
              <w:jc w:val="both"/>
              <w:rPr>
                <w:rFonts w:ascii="Verdana" w:hAnsi="Verdana"/>
              </w:rPr>
            </w:pPr>
            <w:r>
              <w:rPr>
                <w:rFonts w:ascii="Verdana" w:hAnsi="Verdana"/>
              </w:rPr>
              <w:lastRenderedPageBreak/>
              <w:t>4</w:t>
            </w:r>
            <w:r w:rsidR="00183545" w:rsidRPr="00CE2760">
              <w:rPr>
                <w:rFonts w:ascii="Verdana" w:hAnsi="Verdana"/>
              </w:rPr>
              <w:t>.2 Types d’ordinateurs utilisés par les intervenants</w:t>
            </w:r>
          </w:p>
        </w:tc>
      </w:tr>
    </w:tbl>
    <w:p w14:paraId="09E4F91B" w14:textId="77777777" w:rsidR="00183545" w:rsidRPr="00CE2760" w:rsidRDefault="00183545" w:rsidP="00183545">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5"/>
        <w:gridCol w:w="1438"/>
      </w:tblGrid>
      <w:tr w:rsidR="00183545" w:rsidRPr="00CE2760" w14:paraId="58DECE50" w14:textId="77777777" w:rsidTr="00183545">
        <w:trPr>
          <w:trHeight w:val="1839"/>
        </w:trPr>
        <w:tc>
          <w:tcPr>
            <w:tcW w:w="10138"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183545">
        <w:trPr>
          <w:trHeight w:val="900"/>
        </w:trPr>
        <w:tc>
          <w:tcPr>
            <w:tcW w:w="8702"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6"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183545" w:rsidRPr="00CE2760" w14:paraId="24E96B1D" w14:textId="77777777" w:rsidTr="00183545">
        <w:trPr>
          <w:trHeight w:val="3620"/>
        </w:trPr>
        <w:tc>
          <w:tcPr>
            <w:tcW w:w="8702"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6"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CE2760" w14:paraId="3AAF0A5D" w14:textId="77777777" w:rsidTr="007F0A53">
        <w:tc>
          <w:tcPr>
            <w:tcW w:w="10173" w:type="dxa"/>
            <w:shd w:val="clear" w:color="auto" w:fill="002060"/>
          </w:tcPr>
          <w:p w14:paraId="484C859F" w14:textId="77777777" w:rsidR="00963020" w:rsidRPr="00CE2760" w:rsidRDefault="00963020" w:rsidP="007F0A53">
            <w:pPr>
              <w:jc w:val="both"/>
              <w:rPr>
                <w:rFonts w:ascii="Verdana" w:hAnsi="Verdana" w:cs="Arial"/>
                <w:b/>
                <w:color w:val="FFFFFF"/>
              </w:rPr>
            </w:pPr>
            <w:r w:rsidRPr="00CE2760">
              <w:rPr>
                <w:rFonts w:ascii="Verdana" w:hAnsi="Verdana" w:cs="Arial"/>
                <w:b/>
                <w:color w:val="FFFFFF"/>
              </w:rPr>
              <w:lastRenderedPageBreak/>
              <w:t xml:space="preserve">FICHE </w:t>
            </w:r>
            <w:r w:rsidR="00BF76CC">
              <w:rPr>
                <w:rFonts w:ascii="Verdana" w:hAnsi="Verdana" w:cs="Arial"/>
                <w:b/>
                <w:color w:val="FFFFFF"/>
              </w:rPr>
              <w:t>5</w:t>
            </w:r>
            <w:r w:rsidRPr="00CE2760">
              <w:rPr>
                <w:rFonts w:ascii="Verdana" w:hAnsi="Verdana" w:cs="Arial"/>
                <w:b/>
                <w:color w:val="FFFFFF"/>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
    <w:sectPr w:rsidR="00183545" w:rsidRPr="00CE2760" w:rsidSect="003F7CC7">
      <w:headerReference w:type="even" r:id="rId10"/>
      <w:headerReference w:type="default" r:id="rId11"/>
      <w:headerReference w:type="first" r:id="rId1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8A564" w14:textId="77777777" w:rsidR="00FD1B5F" w:rsidRDefault="00FD1B5F">
      <w:r>
        <w:separator/>
      </w:r>
    </w:p>
  </w:endnote>
  <w:endnote w:type="continuationSeparator" w:id="0">
    <w:p w14:paraId="632BFB0A" w14:textId="77777777" w:rsidR="00FD1B5F" w:rsidRDefault="00FD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14DEAE9A"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r w:rsidR="003B1FB1">
      <w:rPr>
        <w:rFonts w:ascii="Arial" w:hAnsi="Arial" w:cs="Arial"/>
        <w:sz w:val="16"/>
        <w:szCs w:val="16"/>
      </w:rPr>
      <w:t>A</w:t>
    </w:r>
    <w:r w:rsidR="0013185C">
      <w:rPr>
        <w:rFonts w:ascii="Arial" w:hAnsi="Arial" w:cs="Arial"/>
        <w:sz w:val="16"/>
        <w:szCs w:val="16"/>
      </w:rPr>
      <w:t>TELIER</w:t>
    </w:r>
    <w:r w:rsidR="00080A65">
      <w:rPr>
        <w:rFonts w:ascii="Arial" w:hAnsi="Arial" w:cs="Arial"/>
        <w:sz w:val="16"/>
        <w:szCs w:val="16"/>
      </w:rPr>
      <w:t>S</w:t>
    </w:r>
    <w:r w:rsidR="0013185C">
      <w:rPr>
        <w:rFonts w:ascii="Arial" w:hAnsi="Arial" w:cs="Arial"/>
        <w:sz w:val="16"/>
        <w:szCs w:val="16"/>
      </w:rPr>
      <w:t xml:space="preserve"> CONSEIL </w:t>
    </w:r>
    <w:r>
      <w:rPr>
        <w:rFonts w:ascii="Arial" w:hAnsi="Arial" w:cs="Arial"/>
        <w:sz w:val="16"/>
        <w:szCs w:val="16"/>
      </w:rPr>
      <w:t>» – 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 xml:space="preserve">et aux mesures environnementales </w:t>
    </w:r>
    <w:r>
      <w:rPr>
        <w:rFonts w:ascii="Arial" w:hAnsi="Arial" w:cs="Arial"/>
        <w:sz w:val="16"/>
        <w:szCs w:val="16"/>
      </w:rPr>
      <w:t>–</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40DD9" w14:textId="77777777" w:rsidR="00FD1B5F" w:rsidRDefault="00FD1B5F">
      <w:r>
        <w:separator/>
      </w:r>
    </w:p>
  </w:footnote>
  <w:footnote w:type="continuationSeparator" w:id="0">
    <w:p w14:paraId="35DABB2D" w14:textId="77777777" w:rsidR="00FD1B5F" w:rsidRDefault="00FD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4"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8"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2"/>
  </w:num>
  <w:num w:numId="2" w16cid:durableId="1637876202">
    <w:abstractNumId w:val="8"/>
  </w:num>
  <w:num w:numId="3" w16cid:durableId="738745886">
    <w:abstractNumId w:val="6"/>
  </w:num>
  <w:num w:numId="4" w16cid:durableId="1632588739">
    <w:abstractNumId w:val="33"/>
  </w:num>
  <w:num w:numId="5" w16cid:durableId="765423390">
    <w:abstractNumId w:val="2"/>
  </w:num>
  <w:num w:numId="6" w16cid:durableId="625307924">
    <w:abstractNumId w:val="10"/>
  </w:num>
  <w:num w:numId="7" w16cid:durableId="1598637002">
    <w:abstractNumId w:val="19"/>
  </w:num>
  <w:num w:numId="8" w16cid:durableId="1434008764">
    <w:abstractNumId w:val="17"/>
  </w:num>
  <w:num w:numId="9" w16cid:durableId="1258632169">
    <w:abstractNumId w:val="30"/>
  </w:num>
  <w:num w:numId="10" w16cid:durableId="490293251">
    <w:abstractNumId w:val="9"/>
  </w:num>
  <w:num w:numId="11" w16cid:durableId="1819150131">
    <w:abstractNumId w:val="7"/>
  </w:num>
  <w:num w:numId="12" w16cid:durableId="1738285216">
    <w:abstractNumId w:val="14"/>
  </w:num>
  <w:num w:numId="13" w16cid:durableId="1156339458">
    <w:abstractNumId w:val="13"/>
  </w:num>
  <w:num w:numId="14" w16cid:durableId="674695209">
    <w:abstractNumId w:val="16"/>
  </w:num>
  <w:num w:numId="15" w16cid:durableId="936133668">
    <w:abstractNumId w:val="29"/>
  </w:num>
  <w:num w:numId="16" w16cid:durableId="1849445129">
    <w:abstractNumId w:val="26"/>
  </w:num>
  <w:num w:numId="17" w16cid:durableId="1327318853">
    <w:abstractNumId w:val="31"/>
  </w:num>
  <w:num w:numId="18" w16cid:durableId="1788351926">
    <w:abstractNumId w:val="34"/>
  </w:num>
  <w:num w:numId="19" w16cid:durableId="423110822">
    <w:abstractNumId w:val="35"/>
  </w:num>
  <w:num w:numId="20" w16cid:durableId="444469702">
    <w:abstractNumId w:val="25"/>
  </w:num>
  <w:num w:numId="21" w16cid:durableId="261837444">
    <w:abstractNumId w:val="21"/>
  </w:num>
  <w:num w:numId="22" w16cid:durableId="1666863139">
    <w:abstractNumId w:val="36"/>
  </w:num>
  <w:num w:numId="23" w16cid:durableId="365756866">
    <w:abstractNumId w:val="15"/>
  </w:num>
  <w:num w:numId="24" w16cid:durableId="737902570">
    <w:abstractNumId w:val="1"/>
  </w:num>
  <w:num w:numId="25" w16cid:durableId="2039817073">
    <w:abstractNumId w:val="11"/>
  </w:num>
  <w:num w:numId="26" w16cid:durableId="1547328150">
    <w:abstractNumId w:val="23"/>
  </w:num>
  <w:num w:numId="27" w16cid:durableId="2005158162">
    <w:abstractNumId w:val="37"/>
  </w:num>
  <w:num w:numId="28" w16cid:durableId="2014144290">
    <w:abstractNumId w:val="32"/>
  </w:num>
  <w:num w:numId="29" w16cid:durableId="1396246173">
    <w:abstractNumId w:val="24"/>
  </w:num>
  <w:num w:numId="30" w16cid:durableId="1730492218">
    <w:abstractNumId w:val="18"/>
  </w:num>
  <w:num w:numId="31" w16cid:durableId="1588807273">
    <w:abstractNumId w:val="28"/>
  </w:num>
  <w:num w:numId="32" w16cid:durableId="1959219336">
    <w:abstractNumId w:val="22"/>
  </w:num>
  <w:num w:numId="33" w16cid:durableId="962542887">
    <w:abstractNumId w:val="0"/>
  </w:num>
  <w:num w:numId="34" w16cid:durableId="1395280656">
    <w:abstractNumId w:val="20"/>
  </w:num>
  <w:num w:numId="35" w16cid:durableId="1865746794">
    <w:abstractNumId w:val="27"/>
  </w:num>
  <w:num w:numId="36" w16cid:durableId="1538196818">
    <w:abstractNumId w:val="3"/>
  </w:num>
  <w:num w:numId="37" w16cid:durableId="1543521244">
    <w:abstractNumId w:val="4"/>
  </w:num>
  <w:num w:numId="38" w16cid:durableId="27217619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23B32"/>
    <w:rsid w:val="00030B6E"/>
    <w:rsid w:val="00034118"/>
    <w:rsid w:val="00035A55"/>
    <w:rsid w:val="000363A6"/>
    <w:rsid w:val="00037E06"/>
    <w:rsid w:val="00042F8E"/>
    <w:rsid w:val="00043DFE"/>
    <w:rsid w:val="00045111"/>
    <w:rsid w:val="00052CFA"/>
    <w:rsid w:val="000541B5"/>
    <w:rsid w:val="00057075"/>
    <w:rsid w:val="0006300D"/>
    <w:rsid w:val="000639C7"/>
    <w:rsid w:val="00065BF4"/>
    <w:rsid w:val="00066FEE"/>
    <w:rsid w:val="00067AF9"/>
    <w:rsid w:val="000727DA"/>
    <w:rsid w:val="00073E92"/>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16C"/>
    <w:rsid w:val="001E0557"/>
    <w:rsid w:val="001E2089"/>
    <w:rsid w:val="001E56F7"/>
    <w:rsid w:val="001E5CF2"/>
    <w:rsid w:val="001E79C6"/>
    <w:rsid w:val="001F366F"/>
    <w:rsid w:val="001F4482"/>
    <w:rsid w:val="0020083E"/>
    <w:rsid w:val="00202C72"/>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25B7"/>
    <w:rsid w:val="002F31BE"/>
    <w:rsid w:val="002F3B36"/>
    <w:rsid w:val="002F5D4A"/>
    <w:rsid w:val="00302C3A"/>
    <w:rsid w:val="003035F2"/>
    <w:rsid w:val="0030408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1C"/>
    <w:rsid w:val="0034499F"/>
    <w:rsid w:val="00350D3C"/>
    <w:rsid w:val="003565E1"/>
    <w:rsid w:val="00357C32"/>
    <w:rsid w:val="00364382"/>
    <w:rsid w:val="00365D1D"/>
    <w:rsid w:val="0036674D"/>
    <w:rsid w:val="003712A2"/>
    <w:rsid w:val="00373A26"/>
    <w:rsid w:val="00374B32"/>
    <w:rsid w:val="00374D84"/>
    <w:rsid w:val="003765CA"/>
    <w:rsid w:val="003800F2"/>
    <w:rsid w:val="00380995"/>
    <w:rsid w:val="0038157C"/>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3E74"/>
    <w:rsid w:val="005C6207"/>
    <w:rsid w:val="005C7921"/>
    <w:rsid w:val="005D18D6"/>
    <w:rsid w:val="005D2FC7"/>
    <w:rsid w:val="005D7AD6"/>
    <w:rsid w:val="005D7C04"/>
    <w:rsid w:val="005E0C85"/>
    <w:rsid w:val="005E1BD3"/>
    <w:rsid w:val="005E2434"/>
    <w:rsid w:val="005E3619"/>
    <w:rsid w:val="005E465B"/>
    <w:rsid w:val="005E470F"/>
    <w:rsid w:val="005F1BDD"/>
    <w:rsid w:val="005F232B"/>
    <w:rsid w:val="005F3A93"/>
    <w:rsid w:val="005F3DA9"/>
    <w:rsid w:val="005F5034"/>
    <w:rsid w:val="005F7AE7"/>
    <w:rsid w:val="0060120B"/>
    <w:rsid w:val="00601BC6"/>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BDD"/>
    <w:rsid w:val="006E0C45"/>
    <w:rsid w:val="006E0CFC"/>
    <w:rsid w:val="006E5738"/>
    <w:rsid w:val="006F28D6"/>
    <w:rsid w:val="006F7660"/>
    <w:rsid w:val="00700C48"/>
    <w:rsid w:val="00701641"/>
    <w:rsid w:val="00701C4F"/>
    <w:rsid w:val="007035CB"/>
    <w:rsid w:val="00705A9B"/>
    <w:rsid w:val="007108ED"/>
    <w:rsid w:val="007109C0"/>
    <w:rsid w:val="0071395F"/>
    <w:rsid w:val="00713F10"/>
    <w:rsid w:val="007168B6"/>
    <w:rsid w:val="00716C9F"/>
    <w:rsid w:val="00717757"/>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3E08"/>
    <w:rsid w:val="00876681"/>
    <w:rsid w:val="00880BC8"/>
    <w:rsid w:val="00881E1D"/>
    <w:rsid w:val="00882D49"/>
    <w:rsid w:val="00882E02"/>
    <w:rsid w:val="0088446D"/>
    <w:rsid w:val="00885E7B"/>
    <w:rsid w:val="00886C32"/>
    <w:rsid w:val="00890C92"/>
    <w:rsid w:val="00890E11"/>
    <w:rsid w:val="00892B0F"/>
    <w:rsid w:val="00892DE8"/>
    <w:rsid w:val="00896C82"/>
    <w:rsid w:val="008972D0"/>
    <w:rsid w:val="008A203D"/>
    <w:rsid w:val="008A2786"/>
    <w:rsid w:val="008B3D80"/>
    <w:rsid w:val="008B5EA4"/>
    <w:rsid w:val="008B5FD5"/>
    <w:rsid w:val="008C2010"/>
    <w:rsid w:val="008C5434"/>
    <w:rsid w:val="008C556A"/>
    <w:rsid w:val="008C786B"/>
    <w:rsid w:val="008D19E9"/>
    <w:rsid w:val="008D33EC"/>
    <w:rsid w:val="008D4536"/>
    <w:rsid w:val="008D5F1E"/>
    <w:rsid w:val="008D70F6"/>
    <w:rsid w:val="008E079F"/>
    <w:rsid w:val="008E0BC5"/>
    <w:rsid w:val="008E17AE"/>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EAE"/>
    <w:rsid w:val="00966FA6"/>
    <w:rsid w:val="009717A5"/>
    <w:rsid w:val="00972CC4"/>
    <w:rsid w:val="00974554"/>
    <w:rsid w:val="0097578B"/>
    <w:rsid w:val="009771B2"/>
    <w:rsid w:val="00983E50"/>
    <w:rsid w:val="00983F99"/>
    <w:rsid w:val="00990456"/>
    <w:rsid w:val="0099117E"/>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3CB0"/>
    <w:rsid w:val="00AE5DED"/>
    <w:rsid w:val="00AF4343"/>
    <w:rsid w:val="00B01666"/>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4E57"/>
    <w:rsid w:val="00B36FDE"/>
    <w:rsid w:val="00B37956"/>
    <w:rsid w:val="00B409B1"/>
    <w:rsid w:val="00B42CF8"/>
    <w:rsid w:val="00B4391B"/>
    <w:rsid w:val="00B461E1"/>
    <w:rsid w:val="00B506CA"/>
    <w:rsid w:val="00B52ED4"/>
    <w:rsid w:val="00B5361B"/>
    <w:rsid w:val="00B54ED8"/>
    <w:rsid w:val="00B56E1F"/>
    <w:rsid w:val="00B62336"/>
    <w:rsid w:val="00B66DFA"/>
    <w:rsid w:val="00B7344B"/>
    <w:rsid w:val="00B755BD"/>
    <w:rsid w:val="00B759BC"/>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28C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AD"/>
    <w:rsid w:val="00C52FFA"/>
    <w:rsid w:val="00C64A91"/>
    <w:rsid w:val="00C64D3F"/>
    <w:rsid w:val="00C6632B"/>
    <w:rsid w:val="00C6671D"/>
    <w:rsid w:val="00C67904"/>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A10FB"/>
    <w:rsid w:val="00EA6465"/>
    <w:rsid w:val="00EA6D6A"/>
    <w:rsid w:val="00EA6F24"/>
    <w:rsid w:val="00EA7D23"/>
    <w:rsid w:val="00EB012C"/>
    <w:rsid w:val="00EB160D"/>
    <w:rsid w:val="00EB37B1"/>
    <w:rsid w:val="00EB479E"/>
    <w:rsid w:val="00EB7312"/>
    <w:rsid w:val="00EC061C"/>
    <w:rsid w:val="00EC16D0"/>
    <w:rsid w:val="00EC4C07"/>
    <w:rsid w:val="00EC5619"/>
    <w:rsid w:val="00EC6816"/>
    <w:rsid w:val="00ED0FDF"/>
    <w:rsid w:val="00ED1C8A"/>
    <w:rsid w:val="00ED2316"/>
    <w:rsid w:val="00ED38A2"/>
    <w:rsid w:val="00ED3C68"/>
    <w:rsid w:val="00ED4CDD"/>
    <w:rsid w:val="00ED4F7A"/>
    <w:rsid w:val="00EE02D6"/>
    <w:rsid w:val="00EE1CB9"/>
    <w:rsid w:val="00EE3BA0"/>
    <w:rsid w:val="00EE5B22"/>
    <w:rsid w:val="00EF49A1"/>
    <w:rsid w:val="00F005DB"/>
    <w:rsid w:val="00F006AD"/>
    <w:rsid w:val="00F00FB4"/>
    <w:rsid w:val="00F01044"/>
    <w:rsid w:val="00F02F5C"/>
    <w:rsid w:val="00F03A21"/>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A0B1F"/>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16</TotalTime>
  <Pages>7</Pages>
  <Words>1257</Words>
  <Characters>7059</Characters>
  <Application>Microsoft Office Word</Application>
  <DocSecurity>0</DocSecurity>
  <Lines>58</Lines>
  <Paragraphs>16</Paragraphs>
  <ScaleCrop>false</ScaleCrop>
  <Company>ANPE</Company>
  <LinksUpToDate>false</LinksUpToDate>
  <CharactersWithSpaces>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ARDON Keita</cp:lastModifiedBy>
  <cp:revision>7</cp:revision>
  <cp:lastPrinted>2019-04-09T11:39:00Z</cp:lastPrinted>
  <dcterms:created xsi:type="dcterms:W3CDTF">2025-01-21T09:09:00Z</dcterms:created>
  <dcterms:modified xsi:type="dcterms:W3CDTF">2025-07-18T12:23:00Z</dcterms:modified>
</cp:coreProperties>
</file>